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C2" w:rsidRPr="00121CC2" w:rsidRDefault="00121CC2" w:rsidP="00121CC2">
      <w:pPr>
        <w:jc w:val="center"/>
        <w:rPr>
          <w:sz w:val="28"/>
          <w:szCs w:val="28"/>
        </w:rPr>
      </w:pPr>
      <w:r w:rsidRPr="00121CC2">
        <w:rPr>
          <w:rFonts w:hint="eastAsia"/>
          <w:sz w:val="28"/>
          <w:szCs w:val="28"/>
        </w:rPr>
        <w:t>青少年</w:t>
      </w:r>
      <w:r w:rsidR="00451EE2">
        <w:rPr>
          <w:rFonts w:hint="eastAsia"/>
          <w:sz w:val="28"/>
          <w:szCs w:val="28"/>
        </w:rPr>
        <w:t>人工智能教育普及工作委员会</w:t>
      </w:r>
    </w:p>
    <w:p w:rsidR="00121CC2" w:rsidRDefault="00121CC2" w:rsidP="00121CC2">
      <w:pPr>
        <w:jc w:val="center"/>
        <w:rPr>
          <w:sz w:val="28"/>
          <w:szCs w:val="28"/>
        </w:rPr>
      </w:pPr>
      <w:r w:rsidRPr="00121CC2">
        <w:rPr>
          <w:rFonts w:hint="eastAsia"/>
          <w:sz w:val="28"/>
          <w:szCs w:val="28"/>
        </w:rPr>
        <w:t>201</w:t>
      </w:r>
      <w:r w:rsidR="00451EE2">
        <w:rPr>
          <w:rFonts w:hint="eastAsia"/>
          <w:sz w:val="28"/>
          <w:szCs w:val="28"/>
        </w:rPr>
        <w:t>8</w:t>
      </w:r>
      <w:r w:rsidRPr="00121CC2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“</w:t>
      </w:r>
      <w:r w:rsidRPr="00121CC2">
        <w:rPr>
          <w:rFonts w:hint="eastAsia"/>
          <w:sz w:val="28"/>
          <w:szCs w:val="28"/>
        </w:rPr>
        <w:t>最佳组织</w:t>
      </w:r>
      <w:r>
        <w:rPr>
          <w:rFonts w:hint="eastAsia"/>
          <w:sz w:val="28"/>
          <w:szCs w:val="28"/>
        </w:rPr>
        <w:t>单位</w:t>
      </w:r>
      <w:r w:rsidR="00451EE2">
        <w:rPr>
          <w:rFonts w:hint="eastAsia"/>
          <w:sz w:val="28"/>
          <w:szCs w:val="28"/>
        </w:rPr>
        <w:t>/个人</w:t>
      </w:r>
      <w:r>
        <w:rPr>
          <w:rFonts w:hint="eastAsia"/>
          <w:sz w:val="28"/>
          <w:szCs w:val="28"/>
        </w:rPr>
        <w:t>”</w:t>
      </w:r>
      <w:r w:rsidRPr="00121CC2">
        <w:rPr>
          <w:rFonts w:hint="eastAsia"/>
          <w:sz w:val="28"/>
          <w:szCs w:val="28"/>
        </w:rPr>
        <w:t>推</w:t>
      </w:r>
      <w:r w:rsidR="00451EE2">
        <w:rPr>
          <w:rFonts w:hint="eastAsia"/>
          <w:sz w:val="28"/>
          <w:szCs w:val="28"/>
        </w:rPr>
        <w:t>（</w:t>
      </w:r>
      <w:r w:rsidR="00451EE2" w:rsidRPr="00121CC2">
        <w:rPr>
          <w:rFonts w:hint="eastAsia"/>
          <w:sz w:val="28"/>
          <w:szCs w:val="28"/>
        </w:rPr>
        <w:t>/自</w:t>
      </w:r>
      <w:r w:rsidR="00451EE2">
        <w:rPr>
          <w:rFonts w:hint="eastAsia"/>
          <w:sz w:val="28"/>
          <w:szCs w:val="28"/>
        </w:rPr>
        <w:t>）</w:t>
      </w:r>
      <w:r w:rsidRPr="00121CC2">
        <w:rPr>
          <w:rFonts w:hint="eastAsia"/>
          <w:sz w:val="28"/>
          <w:szCs w:val="28"/>
        </w:rPr>
        <w:t>荐表</w:t>
      </w:r>
    </w:p>
    <w:p w:rsidR="00327614" w:rsidRPr="00B46AE8" w:rsidRDefault="00327614" w:rsidP="00327614">
      <w:pPr>
        <w:rPr>
          <w:szCs w:val="21"/>
        </w:rPr>
      </w:pPr>
    </w:p>
    <w:p w:rsidR="00866ACE" w:rsidRDefault="00866ACE" w:rsidP="00327614">
      <w:pPr>
        <w:rPr>
          <w:sz w:val="28"/>
          <w:szCs w:val="28"/>
        </w:rPr>
      </w:pPr>
    </w:p>
    <w:p w:rsidR="00327614" w:rsidRDefault="00327614" w:rsidP="003276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评选说明</w:t>
      </w:r>
    </w:p>
    <w:p w:rsidR="00327614" w:rsidRPr="00451EE2" w:rsidRDefault="00327614" w:rsidP="00451EE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51EE2">
        <w:rPr>
          <w:rFonts w:ascii="仿宋" w:eastAsia="仿宋" w:hAnsi="仿宋" w:hint="eastAsia"/>
          <w:sz w:val="24"/>
          <w:szCs w:val="24"/>
        </w:rPr>
        <w:t>为了表彰在201</w:t>
      </w:r>
      <w:r w:rsidR="00451EE2" w:rsidRPr="00451EE2">
        <w:rPr>
          <w:rFonts w:ascii="仿宋" w:eastAsia="仿宋" w:hAnsi="仿宋" w:hint="eastAsia"/>
          <w:sz w:val="24"/>
          <w:szCs w:val="24"/>
        </w:rPr>
        <w:t>8</w:t>
      </w:r>
      <w:r w:rsidRPr="00451EE2">
        <w:rPr>
          <w:rFonts w:ascii="仿宋" w:eastAsia="仿宋" w:hAnsi="仿宋" w:hint="eastAsia"/>
          <w:sz w:val="24"/>
          <w:szCs w:val="24"/>
        </w:rPr>
        <w:t>年度</w:t>
      </w:r>
      <w:r w:rsidR="00451EE2" w:rsidRPr="00451EE2">
        <w:rPr>
          <w:rFonts w:ascii="仿宋" w:eastAsia="仿宋" w:hAnsi="仿宋" w:hint="eastAsia"/>
          <w:sz w:val="24"/>
          <w:szCs w:val="24"/>
        </w:rPr>
        <w:t>青少年人工智能教育普及</w:t>
      </w:r>
      <w:r w:rsidRPr="00451EE2">
        <w:rPr>
          <w:rFonts w:ascii="仿宋" w:eastAsia="仿宋" w:hAnsi="仿宋" w:hint="eastAsia"/>
          <w:sz w:val="24"/>
          <w:szCs w:val="24"/>
        </w:rPr>
        <w:t>工作中表现突出的</w:t>
      </w:r>
      <w:r w:rsidR="00451EE2" w:rsidRPr="00451EE2">
        <w:rPr>
          <w:rFonts w:ascii="仿宋" w:eastAsia="仿宋" w:hAnsi="仿宋" w:hint="eastAsia"/>
          <w:sz w:val="24"/>
          <w:szCs w:val="24"/>
        </w:rPr>
        <w:t>单位和个人</w:t>
      </w:r>
      <w:r w:rsidRPr="00451EE2">
        <w:rPr>
          <w:rFonts w:ascii="仿宋" w:eastAsia="仿宋" w:hAnsi="仿宋" w:hint="eastAsia"/>
          <w:sz w:val="24"/>
          <w:szCs w:val="24"/>
        </w:rPr>
        <w:t>，</w:t>
      </w:r>
      <w:r w:rsidR="00451EE2" w:rsidRPr="00451EE2">
        <w:rPr>
          <w:rFonts w:ascii="仿宋" w:eastAsia="仿宋" w:hAnsi="仿宋" w:hint="eastAsia"/>
          <w:sz w:val="24"/>
          <w:szCs w:val="24"/>
        </w:rPr>
        <w:t>青少年人工智能教育普及工作委员会特</w:t>
      </w:r>
      <w:r w:rsidR="00F45EFE" w:rsidRPr="00451EE2">
        <w:rPr>
          <w:rFonts w:ascii="仿宋" w:eastAsia="仿宋" w:hAnsi="仿宋" w:hint="eastAsia"/>
          <w:sz w:val="24"/>
          <w:szCs w:val="24"/>
        </w:rPr>
        <w:t>开展</w:t>
      </w:r>
      <w:r w:rsidR="00451EE2" w:rsidRPr="00451EE2">
        <w:rPr>
          <w:rFonts w:ascii="仿宋" w:eastAsia="仿宋" w:hAnsi="仿宋" w:hint="eastAsia"/>
          <w:sz w:val="24"/>
          <w:szCs w:val="24"/>
        </w:rPr>
        <w:t>本</w:t>
      </w:r>
      <w:r w:rsidRPr="00451EE2">
        <w:rPr>
          <w:rFonts w:ascii="仿宋" w:eastAsia="仿宋" w:hAnsi="仿宋" w:hint="eastAsia"/>
          <w:sz w:val="24"/>
          <w:szCs w:val="24"/>
        </w:rPr>
        <w:t>年度“最佳组织单位</w:t>
      </w:r>
      <w:r w:rsidR="00451EE2" w:rsidRPr="00451EE2">
        <w:rPr>
          <w:rFonts w:ascii="仿宋" w:eastAsia="仿宋" w:hAnsi="仿宋" w:hint="eastAsia"/>
          <w:sz w:val="24"/>
          <w:szCs w:val="24"/>
        </w:rPr>
        <w:t>和个人</w:t>
      </w:r>
      <w:r w:rsidRPr="00451EE2">
        <w:rPr>
          <w:rFonts w:ascii="仿宋" w:eastAsia="仿宋" w:hAnsi="仿宋" w:hint="eastAsia"/>
          <w:sz w:val="24"/>
          <w:szCs w:val="24"/>
        </w:rPr>
        <w:t>”</w:t>
      </w:r>
      <w:r w:rsidR="00F45EFE" w:rsidRPr="00451EE2">
        <w:rPr>
          <w:rFonts w:ascii="仿宋" w:eastAsia="仿宋" w:hAnsi="仿宋" w:hint="eastAsia"/>
          <w:sz w:val="24"/>
          <w:szCs w:val="24"/>
        </w:rPr>
        <w:t>的评选活动，现将有关事项说明如下：</w:t>
      </w:r>
    </w:p>
    <w:p w:rsidR="00327614" w:rsidRPr="00451EE2" w:rsidRDefault="003D49A5" w:rsidP="00451EE2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451EE2">
        <w:rPr>
          <w:rFonts w:ascii="仿宋" w:eastAsia="仿宋" w:hAnsi="仿宋" w:hint="eastAsia"/>
          <w:sz w:val="24"/>
          <w:szCs w:val="24"/>
        </w:rPr>
        <w:t>采用</w:t>
      </w:r>
      <w:r w:rsidR="00451EE2">
        <w:rPr>
          <w:rFonts w:ascii="仿宋" w:eastAsia="仿宋" w:hAnsi="仿宋" w:hint="eastAsia"/>
          <w:sz w:val="24"/>
          <w:szCs w:val="24"/>
        </w:rPr>
        <w:t>专家、</w:t>
      </w:r>
      <w:r w:rsidRPr="00451EE2">
        <w:rPr>
          <w:rFonts w:ascii="仿宋" w:eastAsia="仿宋" w:hAnsi="仿宋" w:hint="eastAsia"/>
          <w:sz w:val="24"/>
          <w:szCs w:val="24"/>
        </w:rPr>
        <w:t>服务中心和授权培训点</w:t>
      </w:r>
      <w:r w:rsidR="00451EE2" w:rsidRPr="00451EE2">
        <w:rPr>
          <w:rFonts w:ascii="仿宋" w:eastAsia="仿宋" w:hAnsi="仿宋" w:hint="eastAsia"/>
          <w:sz w:val="24"/>
          <w:szCs w:val="24"/>
        </w:rPr>
        <w:t>推荐</w:t>
      </w:r>
      <w:r w:rsidR="00451EE2">
        <w:rPr>
          <w:rFonts w:ascii="仿宋" w:eastAsia="仿宋" w:hAnsi="仿宋" w:hint="eastAsia"/>
          <w:sz w:val="24"/>
          <w:szCs w:val="24"/>
        </w:rPr>
        <w:t>或</w:t>
      </w:r>
      <w:r w:rsidRPr="00451EE2">
        <w:rPr>
          <w:rFonts w:ascii="仿宋" w:eastAsia="仿宋" w:hAnsi="仿宋" w:hint="eastAsia"/>
          <w:sz w:val="24"/>
          <w:szCs w:val="24"/>
        </w:rPr>
        <w:t>自荐的方式进行；</w:t>
      </w:r>
    </w:p>
    <w:p w:rsidR="003D49A5" w:rsidRPr="00451EE2" w:rsidRDefault="003D49A5" w:rsidP="00451EE2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451EE2">
        <w:rPr>
          <w:rFonts w:ascii="仿宋" w:eastAsia="仿宋" w:hAnsi="仿宋" w:hint="eastAsia"/>
          <w:sz w:val="24"/>
          <w:szCs w:val="24"/>
        </w:rPr>
        <w:t>被推荐或自荐的单位</w:t>
      </w:r>
      <w:r w:rsidR="00451EE2">
        <w:rPr>
          <w:rFonts w:ascii="仿宋" w:eastAsia="仿宋" w:hAnsi="仿宋" w:hint="eastAsia"/>
          <w:sz w:val="24"/>
          <w:szCs w:val="24"/>
        </w:rPr>
        <w:t>或个人</w:t>
      </w:r>
      <w:r w:rsidRPr="00451EE2">
        <w:rPr>
          <w:rFonts w:ascii="仿宋" w:eastAsia="仿宋" w:hAnsi="仿宋" w:hint="eastAsia"/>
          <w:sz w:val="24"/>
          <w:szCs w:val="24"/>
        </w:rPr>
        <w:t>必须是</w:t>
      </w:r>
      <w:r w:rsidR="00451EE2">
        <w:rPr>
          <w:rFonts w:ascii="仿宋" w:eastAsia="仿宋" w:hAnsi="仿宋" w:hint="eastAsia"/>
          <w:sz w:val="24"/>
          <w:szCs w:val="24"/>
        </w:rPr>
        <w:t>来自</w:t>
      </w:r>
      <w:r w:rsidRPr="00451EE2">
        <w:rPr>
          <w:rFonts w:ascii="仿宋" w:eastAsia="仿宋" w:hAnsi="仿宋" w:hint="eastAsia"/>
          <w:sz w:val="24"/>
          <w:szCs w:val="24"/>
        </w:rPr>
        <w:t>联盟</w:t>
      </w:r>
      <w:r w:rsidR="00451EE2">
        <w:rPr>
          <w:rFonts w:ascii="仿宋" w:eastAsia="仿宋" w:hAnsi="仿宋" w:hint="eastAsia"/>
          <w:sz w:val="24"/>
          <w:szCs w:val="24"/>
        </w:rPr>
        <w:t>或委员会</w:t>
      </w:r>
      <w:r w:rsidRPr="00451EE2">
        <w:rPr>
          <w:rFonts w:ascii="仿宋" w:eastAsia="仿宋" w:hAnsi="仿宋" w:hint="eastAsia"/>
          <w:sz w:val="24"/>
          <w:szCs w:val="24"/>
        </w:rPr>
        <w:t>认证或授权的机构；</w:t>
      </w:r>
    </w:p>
    <w:p w:rsidR="003D49A5" w:rsidRPr="00451EE2" w:rsidRDefault="00451EE2" w:rsidP="00451EE2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被</w:t>
      </w:r>
      <w:r w:rsidR="003D49A5" w:rsidRPr="00451EE2">
        <w:rPr>
          <w:rFonts w:ascii="仿宋" w:eastAsia="仿宋" w:hAnsi="仿宋" w:hint="eastAsia"/>
          <w:sz w:val="24"/>
          <w:szCs w:val="24"/>
        </w:rPr>
        <w:t>推荐</w:t>
      </w:r>
      <w:r>
        <w:rPr>
          <w:rFonts w:ascii="仿宋" w:eastAsia="仿宋" w:hAnsi="仿宋" w:hint="eastAsia"/>
          <w:sz w:val="24"/>
          <w:szCs w:val="24"/>
        </w:rPr>
        <w:t>的</w:t>
      </w:r>
      <w:r w:rsidR="003D49A5" w:rsidRPr="00451EE2">
        <w:rPr>
          <w:rFonts w:ascii="仿宋" w:eastAsia="仿宋" w:hAnsi="仿宋" w:hint="eastAsia"/>
          <w:sz w:val="24"/>
          <w:szCs w:val="24"/>
        </w:rPr>
        <w:t>单位或</w:t>
      </w:r>
      <w:r>
        <w:rPr>
          <w:rFonts w:ascii="仿宋" w:eastAsia="仿宋" w:hAnsi="仿宋" w:hint="eastAsia"/>
          <w:sz w:val="24"/>
          <w:szCs w:val="24"/>
        </w:rPr>
        <w:t>个人</w:t>
      </w:r>
      <w:r w:rsidR="003D49A5" w:rsidRPr="00451EE2">
        <w:rPr>
          <w:rFonts w:ascii="仿宋" w:eastAsia="仿宋" w:hAnsi="仿宋" w:hint="eastAsia"/>
          <w:sz w:val="24"/>
          <w:szCs w:val="24"/>
        </w:rPr>
        <w:t>须填写理由（最好有数据）；</w:t>
      </w:r>
    </w:p>
    <w:p w:rsidR="000A6872" w:rsidRPr="00866ACE" w:rsidRDefault="000A6872" w:rsidP="00451EE2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451EE2">
        <w:rPr>
          <w:rFonts w:ascii="仿宋" w:eastAsia="仿宋" w:hAnsi="仿宋" w:hint="eastAsia"/>
          <w:sz w:val="24"/>
          <w:szCs w:val="24"/>
        </w:rPr>
        <w:t>请各推</w:t>
      </w:r>
      <w:r w:rsidRPr="00451EE2">
        <w:rPr>
          <w:rFonts w:ascii="仿宋" w:eastAsia="仿宋" w:hAnsi="仿宋"/>
          <w:sz w:val="24"/>
          <w:szCs w:val="24"/>
        </w:rPr>
        <w:t>/</w:t>
      </w:r>
      <w:r w:rsidRPr="00451EE2">
        <w:rPr>
          <w:rFonts w:ascii="仿宋" w:eastAsia="仿宋" w:hAnsi="仿宋" w:hint="eastAsia"/>
          <w:sz w:val="24"/>
          <w:szCs w:val="24"/>
        </w:rPr>
        <w:t>自荐单位</w:t>
      </w:r>
      <w:r w:rsidR="00451EE2">
        <w:rPr>
          <w:rFonts w:ascii="仿宋" w:eastAsia="仿宋" w:hAnsi="仿宋" w:hint="eastAsia"/>
          <w:sz w:val="24"/>
          <w:szCs w:val="24"/>
        </w:rPr>
        <w:t>或个人</w:t>
      </w:r>
      <w:r w:rsidRPr="00451EE2">
        <w:rPr>
          <w:rFonts w:ascii="仿宋" w:eastAsia="仿宋" w:hAnsi="仿宋" w:hint="eastAsia"/>
          <w:sz w:val="24"/>
          <w:szCs w:val="24"/>
        </w:rPr>
        <w:t>填写完此表后，于201</w:t>
      </w:r>
      <w:r w:rsidR="00451EE2">
        <w:rPr>
          <w:rFonts w:ascii="仿宋" w:eastAsia="仿宋" w:hAnsi="仿宋" w:hint="eastAsia"/>
          <w:sz w:val="24"/>
          <w:szCs w:val="24"/>
        </w:rPr>
        <w:t>8</w:t>
      </w:r>
      <w:r w:rsidRPr="00451EE2">
        <w:rPr>
          <w:rFonts w:ascii="仿宋" w:eastAsia="仿宋" w:hAnsi="仿宋" w:hint="eastAsia"/>
          <w:sz w:val="24"/>
          <w:szCs w:val="24"/>
        </w:rPr>
        <w:t>年12月31日前发送至</w:t>
      </w:r>
      <w:hyperlink r:id="rId5" w:history="1">
        <w:r w:rsidRPr="00866ACE">
          <w:rPr>
            <w:rStyle w:val="a5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robotest@126.com</w:t>
        </w:r>
      </w:hyperlink>
    </w:p>
    <w:tbl>
      <w:tblPr>
        <w:tblStyle w:val="a3"/>
        <w:tblW w:w="86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1853"/>
        <w:gridCol w:w="1424"/>
        <w:gridCol w:w="2970"/>
      </w:tblGrid>
      <w:tr w:rsidR="00327614" w:rsidTr="00866ACE">
        <w:tc>
          <w:tcPr>
            <w:tcW w:w="2410" w:type="dxa"/>
          </w:tcPr>
          <w:p w:rsidR="00327614" w:rsidRPr="00451EE2" w:rsidRDefault="00451EE2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推荐单位/人</w:t>
            </w:r>
          </w:p>
        </w:tc>
        <w:tc>
          <w:tcPr>
            <w:tcW w:w="6247" w:type="dxa"/>
            <w:gridSpan w:val="3"/>
          </w:tcPr>
          <w:p w:rsidR="00327614" w:rsidRPr="00451EE2" w:rsidRDefault="00327614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3545" w:rsidTr="00866ACE">
        <w:tc>
          <w:tcPr>
            <w:tcW w:w="2410" w:type="dxa"/>
          </w:tcPr>
          <w:p w:rsidR="00C93545" w:rsidRPr="00451EE2" w:rsidRDefault="00C93545" w:rsidP="00451EE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1EE2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853" w:type="dxa"/>
          </w:tcPr>
          <w:p w:rsidR="00C93545" w:rsidRPr="00451EE2" w:rsidRDefault="00C93545" w:rsidP="00451EE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3545" w:rsidRPr="00451EE2" w:rsidRDefault="00C93545" w:rsidP="00451EE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1EE2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970" w:type="dxa"/>
          </w:tcPr>
          <w:p w:rsidR="00C93545" w:rsidRPr="00451EE2" w:rsidRDefault="00C93545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75FE" w:rsidTr="00866ACE">
        <w:tc>
          <w:tcPr>
            <w:tcW w:w="2410" w:type="dxa"/>
          </w:tcPr>
          <w:p w:rsidR="007C75FE" w:rsidRPr="00451EE2" w:rsidRDefault="00866ACE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被推荐单位或个人</w:t>
            </w:r>
          </w:p>
        </w:tc>
        <w:tc>
          <w:tcPr>
            <w:tcW w:w="6247" w:type="dxa"/>
            <w:gridSpan w:val="3"/>
          </w:tcPr>
          <w:p w:rsidR="007C75FE" w:rsidRPr="00451EE2" w:rsidRDefault="007C75FE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51EE2">
              <w:rPr>
                <w:rFonts w:ascii="宋体" w:eastAsia="宋体" w:hAnsi="宋体" w:hint="eastAsia"/>
                <w:sz w:val="24"/>
                <w:szCs w:val="24"/>
              </w:rPr>
              <w:t>推荐理由（招考能力、师资实力、市场宣传、家长口碑等）</w:t>
            </w:r>
          </w:p>
        </w:tc>
      </w:tr>
      <w:tr w:rsidR="007C75FE" w:rsidTr="00866ACE">
        <w:tc>
          <w:tcPr>
            <w:tcW w:w="2410" w:type="dxa"/>
          </w:tcPr>
          <w:p w:rsidR="00B46AE8" w:rsidRPr="00451EE2" w:rsidRDefault="007C75FE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51EE2"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6247" w:type="dxa"/>
            <w:gridSpan w:val="3"/>
          </w:tcPr>
          <w:p w:rsidR="007C75FE" w:rsidRDefault="007C75FE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66ACE" w:rsidRPr="00451EE2" w:rsidRDefault="00866ACE" w:rsidP="00451EE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C75FE" w:rsidTr="00866ACE">
        <w:tc>
          <w:tcPr>
            <w:tcW w:w="2410" w:type="dxa"/>
          </w:tcPr>
          <w:p w:rsidR="00B46AE8" w:rsidRPr="00451EE2" w:rsidRDefault="007C75FE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51EE2"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6247" w:type="dxa"/>
            <w:gridSpan w:val="3"/>
          </w:tcPr>
          <w:p w:rsidR="007C75FE" w:rsidRDefault="007C75FE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66ACE" w:rsidRPr="00451EE2" w:rsidRDefault="00866ACE" w:rsidP="00451EE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C75FE" w:rsidTr="00866ACE">
        <w:tc>
          <w:tcPr>
            <w:tcW w:w="2410" w:type="dxa"/>
          </w:tcPr>
          <w:p w:rsidR="00B46AE8" w:rsidRPr="00451EE2" w:rsidRDefault="007C75FE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51EE2">
              <w:rPr>
                <w:rFonts w:ascii="宋体" w:eastAsia="宋体" w:hAnsi="宋体" w:hint="eastAsia"/>
                <w:sz w:val="24"/>
                <w:szCs w:val="24"/>
              </w:rPr>
              <w:t>3．</w:t>
            </w:r>
          </w:p>
        </w:tc>
        <w:tc>
          <w:tcPr>
            <w:tcW w:w="6247" w:type="dxa"/>
            <w:gridSpan w:val="3"/>
          </w:tcPr>
          <w:p w:rsidR="007C75FE" w:rsidRDefault="007C75FE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66ACE" w:rsidRPr="00451EE2" w:rsidRDefault="00866ACE" w:rsidP="00451EE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75FE" w:rsidTr="00866ACE">
        <w:tc>
          <w:tcPr>
            <w:tcW w:w="2410" w:type="dxa"/>
          </w:tcPr>
          <w:p w:rsidR="007C75FE" w:rsidRPr="00451EE2" w:rsidRDefault="00B46AE8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51EE2">
              <w:rPr>
                <w:rFonts w:ascii="宋体" w:eastAsia="宋体" w:hAnsi="宋体" w:hint="eastAsia"/>
                <w:sz w:val="24"/>
                <w:szCs w:val="24"/>
              </w:rPr>
              <w:t>以上信息</w:t>
            </w:r>
            <w:r w:rsidR="000A6872" w:rsidRPr="00451EE2">
              <w:rPr>
                <w:rFonts w:ascii="宋体" w:eastAsia="宋体" w:hAnsi="宋体" w:hint="eastAsia"/>
                <w:sz w:val="24"/>
                <w:szCs w:val="24"/>
              </w:rPr>
              <w:t>须</w:t>
            </w:r>
            <w:r w:rsidRPr="00451EE2">
              <w:rPr>
                <w:rFonts w:ascii="宋体" w:eastAsia="宋体" w:hAnsi="宋体" w:hint="eastAsia"/>
                <w:sz w:val="24"/>
                <w:szCs w:val="24"/>
              </w:rPr>
              <w:t>真实可查</w:t>
            </w:r>
          </w:p>
        </w:tc>
        <w:tc>
          <w:tcPr>
            <w:tcW w:w="6247" w:type="dxa"/>
            <w:gridSpan w:val="3"/>
          </w:tcPr>
          <w:p w:rsidR="007C75FE" w:rsidRPr="00451EE2" w:rsidRDefault="00866ACE" w:rsidP="00451E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推荐单位/人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="00B46AE8" w:rsidRPr="00451EE2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</w:tbl>
    <w:p w:rsidR="00121CC2" w:rsidRDefault="00121CC2"/>
    <w:p w:rsidR="000A6872" w:rsidRDefault="000A6872"/>
    <w:p w:rsidR="00121CC2" w:rsidRDefault="00B46AE8" w:rsidP="00866ACE">
      <w:pPr>
        <w:spacing w:line="360" w:lineRule="auto"/>
      </w:pPr>
      <w:r>
        <w:rPr>
          <w:rFonts w:hint="eastAsia"/>
        </w:rPr>
        <w:t xml:space="preserve"> </w:t>
      </w:r>
      <w:r>
        <w:t xml:space="preserve">                                       </w:t>
      </w:r>
      <w:r>
        <w:rPr>
          <w:rFonts w:hint="eastAsia"/>
        </w:rPr>
        <w:t>青少年</w:t>
      </w:r>
      <w:r w:rsidR="00866ACE">
        <w:rPr>
          <w:rFonts w:hint="eastAsia"/>
        </w:rPr>
        <w:t>人工智能教育普及工作委员会（秘书处）</w:t>
      </w:r>
    </w:p>
    <w:p w:rsidR="00B46AE8" w:rsidRDefault="00B46AE8" w:rsidP="00866ACE">
      <w:pPr>
        <w:spacing w:line="360" w:lineRule="auto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>
        <w:rPr>
          <w:rFonts w:hint="eastAsia"/>
        </w:rPr>
        <w:t>201</w:t>
      </w:r>
      <w:r w:rsidR="00866ACE">
        <w:rPr>
          <w:rFonts w:hint="eastAsia"/>
        </w:rPr>
        <w:t>8</w:t>
      </w:r>
      <w:r>
        <w:rPr>
          <w:rFonts w:hint="eastAsia"/>
        </w:rPr>
        <w:t>年12月1</w:t>
      </w:r>
      <w:r w:rsidR="00866ACE">
        <w:rPr>
          <w:rFonts w:hint="eastAsia"/>
        </w:rPr>
        <w:t>8</w:t>
      </w:r>
      <w:r>
        <w:rPr>
          <w:rFonts w:hint="eastAsia"/>
        </w:rPr>
        <w:t>日</w:t>
      </w:r>
    </w:p>
    <w:sectPr w:rsidR="00B4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7FE6"/>
    <w:multiLevelType w:val="hybridMultilevel"/>
    <w:tmpl w:val="6A4AFF38"/>
    <w:lvl w:ilvl="0" w:tplc="66E602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8F2C50"/>
    <w:multiLevelType w:val="hybridMultilevel"/>
    <w:tmpl w:val="26088EAA"/>
    <w:lvl w:ilvl="0" w:tplc="2672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C2"/>
    <w:rsid w:val="000A6872"/>
    <w:rsid w:val="00121CC2"/>
    <w:rsid w:val="00327614"/>
    <w:rsid w:val="003D49A5"/>
    <w:rsid w:val="00451EE2"/>
    <w:rsid w:val="00557438"/>
    <w:rsid w:val="007C75FE"/>
    <w:rsid w:val="00866ACE"/>
    <w:rsid w:val="00A75BBA"/>
    <w:rsid w:val="00B46AE8"/>
    <w:rsid w:val="00C93545"/>
    <w:rsid w:val="00F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8964"/>
  <w15:chartTrackingRefBased/>
  <w15:docId w15:val="{3EA1C382-F8ED-44A6-B281-DDD7F92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61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A6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test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吕斌锐</dc:creator>
  <cp:keywords/>
  <dc:description/>
  <cp:lastModifiedBy>斌锐 吕</cp:lastModifiedBy>
  <cp:revision>9</cp:revision>
  <dcterms:created xsi:type="dcterms:W3CDTF">2017-12-14T08:52:00Z</dcterms:created>
  <dcterms:modified xsi:type="dcterms:W3CDTF">2018-12-17T04:11:00Z</dcterms:modified>
</cp:coreProperties>
</file>