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全国青少年机器人</w:t>
      </w:r>
      <w:r>
        <w:rPr>
          <w:rFonts w:hint="eastAsia"/>
          <w:sz w:val="30"/>
          <w:szCs w:val="30"/>
        </w:rPr>
        <w:t>创客</w:t>
      </w:r>
      <w:r w:rsidRPr="007F7EA0">
        <w:rPr>
          <w:rFonts w:hint="eastAsia"/>
          <w:sz w:val="30"/>
          <w:szCs w:val="30"/>
        </w:rPr>
        <w:t>师资</w:t>
      </w:r>
      <w:r>
        <w:rPr>
          <w:rFonts w:hint="eastAsia"/>
          <w:sz w:val="30"/>
          <w:szCs w:val="30"/>
        </w:rPr>
        <w:t>和青少年编程师资培训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bookmarkStart w:id="0" w:name="_GoBack"/>
      <w:bookmarkEnd w:id="0"/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264756">
        <w:rPr>
          <w:rFonts w:asciiTheme="majorEastAsia" w:eastAsiaTheme="majorEastAsia" w:hAnsiTheme="majorEastAsia" w:hint="eastAsia"/>
          <w:b/>
          <w:sz w:val="36"/>
          <w:szCs w:val="44"/>
        </w:rPr>
        <w:t>4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、1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264756">
        <w:rPr>
          <w:rFonts w:asciiTheme="majorEastAsia" w:eastAsiaTheme="majorEastAsia" w:hAnsiTheme="majorEastAsia" w:hint="eastAsia"/>
          <w:b/>
          <w:sz w:val="36"/>
          <w:szCs w:val="44"/>
        </w:rPr>
        <w:t>5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、1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264756">
        <w:rPr>
          <w:rFonts w:asciiTheme="majorEastAsia" w:eastAsiaTheme="majorEastAsia" w:hAnsiTheme="majorEastAsia" w:hint="eastAsia"/>
          <w:b/>
          <w:sz w:val="36"/>
          <w:szCs w:val="44"/>
        </w:rPr>
        <w:t>6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851"/>
        <w:gridCol w:w="1134"/>
        <w:gridCol w:w="1275"/>
        <w:gridCol w:w="1276"/>
        <w:gridCol w:w="1276"/>
        <w:gridCol w:w="142"/>
        <w:gridCol w:w="2631"/>
      </w:tblGrid>
      <w:tr w:rsidR="00B616A0" w:rsidTr="009074DE">
        <w:trPr>
          <w:trHeight w:val="779"/>
          <w:jc w:val="center"/>
        </w:trPr>
        <w:tc>
          <w:tcPr>
            <w:tcW w:w="1829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:rsidTr="009074DE">
        <w:trPr>
          <w:trHeight w:val="567"/>
          <w:jc w:val="center"/>
        </w:trPr>
        <w:tc>
          <w:tcPr>
            <w:tcW w:w="1829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375E67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培训费（含食宿费、教材费、</w:t>
            </w:r>
            <w:r w:rsidR="00CF597C"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套装</w:t>
            </w:r>
            <w:r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器材费</w:t>
            </w:r>
            <w:r w:rsidR="00A956AC"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、证书费</w:t>
            </w:r>
            <w:r w:rsidR="0044447F"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等</w:t>
            </w:r>
            <w:r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编号</w:t>
            </w:r>
          </w:p>
        </w:tc>
        <w:tc>
          <w:tcPr>
            <w:tcW w:w="1985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BC3FA4">
              <w:rPr>
                <w:rFonts w:ascii="仿宋" w:eastAsia="仿宋" w:hAnsi="仿宋" w:hint="eastAsia"/>
                <w:szCs w:val="21"/>
              </w:rPr>
              <w:t>8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师资培训（3-4级）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3</w:t>
            </w:r>
            <w:r w:rsidR="00375E67">
              <w:rPr>
                <w:rFonts w:ascii="仿宋" w:eastAsia="仿宋" w:hAnsi="仿宋" w:hint="eastAsia"/>
                <w:szCs w:val="21"/>
              </w:rPr>
              <w:t>5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375E67">
              <w:rPr>
                <w:rFonts w:ascii="仿宋" w:eastAsia="仿宋" w:hAnsi="仿宋" w:hint="eastAsia"/>
                <w:szCs w:val="21"/>
              </w:rPr>
              <w:t>5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:rsidR="00773A14" w:rsidRPr="00773A14" w:rsidRDefault="00773A14" w:rsidP="00773A14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在报名截止日之前汇款的单位，可现场领取发票。否则， 发票和证书在会后一并邮寄。</w:t>
      </w:r>
    </w:p>
    <w:tbl>
      <w:tblPr>
        <w:tblStyle w:val="a7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2"/>
        <w:gridCol w:w="1276"/>
        <w:gridCol w:w="3685"/>
        <w:gridCol w:w="2977"/>
      </w:tblGrid>
      <w:tr w:rsidR="00B616A0" w:rsidRPr="00BC6C90" w:rsidTr="00A15688">
        <w:tc>
          <w:tcPr>
            <w:tcW w:w="1702" w:type="dxa"/>
            <w:vMerge w:val="restart"/>
          </w:tcPr>
          <w:p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■ 机器人技术等级考试套装</w:t>
            </w:r>
          </w:p>
          <w:p w:rsidR="00A15688" w:rsidRPr="00996102" w:rsidRDefault="00A15688" w:rsidP="00A15688">
            <w:pPr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（机器人培训必选）</w:t>
            </w:r>
          </w:p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:rsidTr="00A15688">
        <w:tc>
          <w:tcPr>
            <w:tcW w:w="1702" w:type="dxa"/>
            <w:vMerge w:val="restart"/>
          </w:tcPr>
          <w:p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44" w:rsidRDefault="00C27544" w:rsidP="007E453C">
      <w:r>
        <w:separator/>
      </w:r>
    </w:p>
  </w:endnote>
  <w:endnote w:type="continuationSeparator" w:id="0">
    <w:p w:rsidR="00C27544" w:rsidRDefault="00C27544" w:rsidP="007E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44" w:rsidRDefault="00C27544" w:rsidP="007E453C">
      <w:r>
        <w:separator/>
      </w:r>
    </w:p>
  </w:footnote>
  <w:footnote w:type="continuationSeparator" w:id="0">
    <w:p w:rsidR="00C27544" w:rsidRDefault="00C27544" w:rsidP="007E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851"/>
    <w:rsid w:val="00000CAC"/>
    <w:rsid w:val="00002851"/>
    <w:rsid w:val="00017BC8"/>
    <w:rsid w:val="00050BDA"/>
    <w:rsid w:val="000649D0"/>
    <w:rsid w:val="000720D5"/>
    <w:rsid w:val="0009531E"/>
    <w:rsid w:val="000A7336"/>
    <w:rsid w:val="000F28A8"/>
    <w:rsid w:val="00111AD0"/>
    <w:rsid w:val="00150404"/>
    <w:rsid w:val="00152F96"/>
    <w:rsid w:val="001571E6"/>
    <w:rsid w:val="001602C8"/>
    <w:rsid w:val="001937A1"/>
    <w:rsid w:val="001E0159"/>
    <w:rsid w:val="002072EE"/>
    <w:rsid w:val="00264756"/>
    <w:rsid w:val="0028572C"/>
    <w:rsid w:val="002A4B5A"/>
    <w:rsid w:val="002C32B7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530C3E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96102"/>
    <w:rsid w:val="009E1E13"/>
    <w:rsid w:val="009F0935"/>
    <w:rsid w:val="00A15688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35058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Char1">
    <w:name w:val="页眉 Char"/>
    <w:basedOn w:val="a0"/>
    <w:link w:val="a5"/>
    <w:uiPriority w:val="99"/>
    <w:qFormat/>
    <w:rsid w:val="009F093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35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57</cp:revision>
  <dcterms:created xsi:type="dcterms:W3CDTF">2017-04-05T07:29:00Z</dcterms:created>
  <dcterms:modified xsi:type="dcterms:W3CDTF">2019-03-20T06:04:00Z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